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B67" w:rsidRDefault="00642009">
      <w:pPr>
        <w:spacing w:afterLines="50" w:after="156"/>
        <w:jc w:val="center"/>
        <w:rPr>
          <w:rFonts w:ascii="黑体" w:eastAsia="黑体" w:hAnsi="黑体"/>
          <w:b/>
          <w:sz w:val="40"/>
          <w:szCs w:val="30"/>
        </w:rPr>
      </w:pPr>
      <w:r>
        <w:rPr>
          <w:rFonts w:ascii="黑体" w:eastAsia="黑体" w:hAnsi="黑体" w:hint="eastAsia"/>
          <w:b/>
          <w:sz w:val="40"/>
          <w:szCs w:val="30"/>
        </w:rPr>
        <w:t>中国大学MOOC</w:t>
      </w:r>
      <w:r w:rsidR="00AC5971">
        <w:rPr>
          <w:rFonts w:ascii="黑体" w:eastAsia="黑体" w:hAnsi="黑体" w:hint="eastAsia"/>
          <w:b/>
          <w:sz w:val="40"/>
          <w:szCs w:val="30"/>
        </w:rPr>
        <w:t>网络课</w:t>
      </w:r>
      <w:r>
        <w:rPr>
          <w:rFonts w:ascii="黑体" w:eastAsia="黑体" w:hAnsi="黑体" w:hint="eastAsia"/>
          <w:b/>
          <w:sz w:val="40"/>
          <w:szCs w:val="30"/>
        </w:rPr>
        <w:t>学习手册</w:t>
      </w:r>
      <w:bookmarkStart w:id="0" w:name="_GoBack"/>
      <w:bookmarkEnd w:id="0"/>
    </w:p>
    <w:p w:rsidR="00215B67" w:rsidRDefault="00642009">
      <w:pPr>
        <w:spacing w:beforeLines="100" w:before="312" w:line="360" w:lineRule="auto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一、网络课程学习网址</w:t>
      </w:r>
    </w:p>
    <w:p w:rsidR="007C0DAB" w:rsidRDefault="007C0DAB" w:rsidP="007C0DAB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</w:t>
      </w:r>
      <w:r w:rsidR="00642009">
        <w:rPr>
          <w:rFonts w:hint="eastAsia"/>
          <w:color w:val="000000"/>
          <w:sz w:val="28"/>
          <w:szCs w:val="28"/>
        </w:rPr>
        <w:t>中国大学</w:t>
      </w:r>
      <w:r w:rsidR="00642009">
        <w:rPr>
          <w:rFonts w:hint="eastAsia"/>
          <w:color w:val="000000"/>
          <w:sz w:val="28"/>
          <w:szCs w:val="28"/>
        </w:rPr>
        <w:t>MOOC</w:t>
      </w:r>
      <w:r w:rsidR="00642009">
        <w:rPr>
          <w:rFonts w:hint="eastAsia"/>
          <w:color w:val="000000"/>
          <w:sz w:val="28"/>
          <w:szCs w:val="28"/>
        </w:rPr>
        <w:t>官网网址：</w:t>
      </w:r>
      <w:hyperlink r:id="rId7" w:history="1">
        <w:r w:rsidR="00642009" w:rsidRPr="00E66A0F">
          <w:rPr>
            <w:color w:val="FF0000"/>
            <w:sz w:val="28"/>
            <w:szCs w:val="28"/>
          </w:rPr>
          <w:t>http://www.icourse163.org/</w:t>
        </w:r>
      </w:hyperlink>
      <w:r w:rsidR="00642009">
        <w:rPr>
          <w:rFonts w:hint="eastAsia"/>
          <w:color w:val="000000"/>
          <w:sz w:val="28"/>
          <w:szCs w:val="28"/>
        </w:rPr>
        <w:t>，注册</w:t>
      </w:r>
      <w:r w:rsidR="00642009">
        <w:rPr>
          <w:rFonts w:hint="eastAsia"/>
          <w:color w:val="000000"/>
          <w:sz w:val="28"/>
          <w:szCs w:val="28"/>
        </w:rPr>
        <w:t>/</w:t>
      </w:r>
      <w:r w:rsidR="00642009">
        <w:rPr>
          <w:rFonts w:hint="eastAsia"/>
          <w:color w:val="000000"/>
          <w:sz w:val="28"/>
          <w:szCs w:val="28"/>
        </w:rPr>
        <w:t>登录成为中国大学</w:t>
      </w:r>
      <w:r w:rsidR="00642009">
        <w:rPr>
          <w:rFonts w:hint="eastAsia"/>
          <w:color w:val="000000"/>
          <w:sz w:val="28"/>
          <w:szCs w:val="28"/>
        </w:rPr>
        <w:t>MOOC</w:t>
      </w:r>
      <w:r w:rsidR="00642009">
        <w:rPr>
          <w:rFonts w:hint="eastAsia"/>
          <w:color w:val="000000"/>
          <w:sz w:val="28"/>
          <w:szCs w:val="28"/>
        </w:rPr>
        <w:t>会员</w:t>
      </w:r>
      <w:r>
        <w:rPr>
          <w:rFonts w:hint="eastAsia"/>
          <w:color w:val="000000"/>
          <w:sz w:val="28"/>
          <w:szCs w:val="28"/>
        </w:rPr>
        <w:t>；</w:t>
      </w:r>
    </w:p>
    <w:p w:rsidR="00215B67" w:rsidRDefault="007C0DAB" w:rsidP="007C0DAB">
      <w:pPr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</w:t>
      </w:r>
      <w:r w:rsidR="00642009">
        <w:rPr>
          <w:rFonts w:hint="eastAsia"/>
          <w:color w:val="000000"/>
          <w:sz w:val="28"/>
          <w:szCs w:val="28"/>
        </w:rPr>
        <w:t>然后点击</w:t>
      </w:r>
      <w:r w:rsidR="00FE4C80" w:rsidRPr="00FE4C80">
        <w:rPr>
          <w:rFonts w:hint="eastAsia"/>
          <w:color w:val="000000"/>
          <w:sz w:val="28"/>
          <w:szCs w:val="28"/>
        </w:rPr>
        <w:t>“学校云”进行学生认证，学校栏填写“西安欧亚学院”，并输入本人学号信息</w:t>
      </w:r>
      <w:r w:rsidR="00642009">
        <w:rPr>
          <w:rFonts w:hint="eastAsia"/>
          <w:color w:val="000000"/>
          <w:sz w:val="28"/>
          <w:szCs w:val="28"/>
        </w:rPr>
        <w:t>（如下图所示）：</w:t>
      </w:r>
    </w:p>
    <w:p w:rsidR="007C0DAB" w:rsidRDefault="007C0DAB" w:rsidP="007C0DAB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其中，姓名栏目</w:t>
      </w:r>
      <w:r>
        <w:rPr>
          <w:rFonts w:hint="eastAsia"/>
          <w:color w:val="FF0000"/>
          <w:sz w:val="28"/>
          <w:szCs w:val="28"/>
        </w:rPr>
        <w:t>必须填写真实姓名</w:t>
      </w:r>
      <w:r>
        <w:rPr>
          <w:rFonts w:hint="eastAsia"/>
          <w:color w:val="000000"/>
          <w:sz w:val="28"/>
          <w:szCs w:val="28"/>
        </w:rPr>
        <w:t>（否则将影响最终成绩确认），</w:t>
      </w:r>
      <w:r w:rsidRPr="00794531">
        <w:rPr>
          <w:rFonts w:hint="eastAsia"/>
          <w:b/>
          <w:color w:val="000000"/>
          <w:sz w:val="28"/>
          <w:szCs w:val="28"/>
        </w:rPr>
        <w:t>认证码</w:t>
      </w:r>
      <w:r>
        <w:rPr>
          <w:rFonts w:hint="eastAsia"/>
          <w:color w:val="000000"/>
          <w:sz w:val="28"/>
          <w:szCs w:val="28"/>
        </w:rPr>
        <w:t>一栏填入</w:t>
      </w:r>
      <w:r>
        <w:rPr>
          <w:rFonts w:hint="eastAsia"/>
          <w:b/>
          <w:color w:val="FF0000"/>
          <w:sz w:val="28"/>
          <w:szCs w:val="28"/>
          <w:u w:val="single"/>
        </w:rPr>
        <w:t>123456</w:t>
      </w:r>
      <w:r>
        <w:rPr>
          <w:rFonts w:hint="eastAsia"/>
          <w:color w:val="000000"/>
          <w:sz w:val="28"/>
          <w:szCs w:val="28"/>
        </w:rPr>
        <w:t>。</w:t>
      </w:r>
    </w:p>
    <w:p w:rsidR="00215B67" w:rsidRDefault="00642009">
      <w:pPr>
        <w:spacing w:line="360" w:lineRule="auto"/>
        <w:jc w:val="left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243830" cy="3432810"/>
            <wp:effectExtent l="0" t="0" r="0" b="0"/>
            <wp:docPr id="4" name="图片 1" descr="C:\Users\pitt\AppData\Roaming\Tencent\Users\44107058\QQ\WinTemp\RichOle\(`%9D`F$LT@YIA@PA~E35M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:\Users\pitt\AppData\Roaming\Tencent\Users\44107058\QQ\WinTemp\RichOle\(`%9D`F$LT@YIA@PA~E35M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8019" cy="3435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B67" w:rsidRDefault="007C0DAB" w:rsidP="00FE4C80">
      <w:pPr>
        <w:ind w:firstLineChars="200" w:firstLine="560"/>
        <w:rPr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、</w:t>
      </w:r>
      <w:r w:rsidR="00FE4C80" w:rsidRPr="00FE4C80">
        <w:rPr>
          <w:rFonts w:hint="eastAsia"/>
          <w:color w:val="000000"/>
          <w:sz w:val="28"/>
          <w:szCs w:val="28"/>
        </w:rPr>
        <w:t>认证成功后，点击“进入我的学校云”，选择你的课程。</w:t>
      </w:r>
      <w:r w:rsidR="00642009">
        <w:rPr>
          <w:rFonts w:hint="eastAsia"/>
          <w:color w:val="FF0000"/>
          <w:sz w:val="28"/>
          <w:szCs w:val="28"/>
        </w:rPr>
        <w:t>所选择课程必须与此前在教务系统中选课科目一致（否则将影响学分）</w:t>
      </w:r>
      <w:r w:rsidR="00642009">
        <w:rPr>
          <w:rFonts w:hint="eastAsia"/>
          <w:color w:val="000000"/>
          <w:sz w:val="28"/>
          <w:szCs w:val="28"/>
        </w:rPr>
        <w:t>。</w:t>
      </w:r>
    </w:p>
    <w:p w:rsidR="00215B67" w:rsidRDefault="00642009">
      <w:pPr>
        <w:spacing w:beforeLines="50" w:before="156" w:line="360" w:lineRule="auto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二、学习方式</w:t>
      </w:r>
    </w:p>
    <w:p w:rsidR="00215B67" w:rsidRDefault="00642009">
      <w:pPr>
        <w:spacing w:line="360" w:lineRule="auto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网络课程授课方式为网络视频教学，选课者可以通过中国大学</w:t>
      </w:r>
      <w:r>
        <w:rPr>
          <w:rFonts w:hint="eastAsia"/>
          <w:color w:val="000000"/>
          <w:sz w:val="28"/>
          <w:szCs w:val="28"/>
        </w:rPr>
        <w:lastRenderedPageBreak/>
        <w:t>MOOC</w:t>
      </w:r>
      <w:r>
        <w:rPr>
          <w:rFonts w:hint="eastAsia"/>
          <w:color w:val="000000"/>
          <w:sz w:val="28"/>
          <w:szCs w:val="28"/>
        </w:rPr>
        <w:t>平台在规定时间内自行安排时间、地点收看教学视频，做课程练习。</w:t>
      </w:r>
    </w:p>
    <w:p w:rsidR="00215B67" w:rsidRDefault="00642009">
      <w:pPr>
        <w:spacing w:beforeLines="50" w:before="156" w:line="360" w:lineRule="auto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三、网络课程期末考试说明</w:t>
      </w:r>
    </w:p>
    <w:p w:rsidR="00215B67" w:rsidRDefault="00642009">
      <w:pPr>
        <w:spacing w:line="360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网络课程考试为线上考试，每门课程考试标准由课程指定。</w:t>
      </w:r>
    </w:p>
    <w:p w:rsidR="00215B67" w:rsidRDefault="00642009">
      <w:pPr>
        <w:spacing w:beforeLines="50" w:before="156" w:line="360" w:lineRule="auto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四、课程指导老师</w:t>
      </w:r>
    </w:p>
    <w:p w:rsidR="00215B67" w:rsidRDefault="00642009">
      <w:pPr>
        <w:spacing w:line="360" w:lineRule="auto"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为了提高大家的学习效果，学院为每门课程安排了助教，负责同学们的日常问题解答和学习进度检查督促</w:t>
      </w:r>
      <w:r w:rsidR="00794531">
        <w:rPr>
          <w:rFonts w:hint="eastAsia"/>
          <w:color w:val="000000"/>
          <w:sz w:val="28"/>
          <w:szCs w:val="28"/>
        </w:rPr>
        <w:t>，</w:t>
      </w:r>
      <w:r w:rsidR="00794531" w:rsidRPr="00575B65">
        <w:rPr>
          <w:rFonts w:hint="eastAsia"/>
          <w:b/>
          <w:color w:val="FF0000"/>
          <w:sz w:val="28"/>
          <w:szCs w:val="28"/>
        </w:rPr>
        <w:t>请</w:t>
      </w:r>
      <w:r w:rsidR="00F756F8" w:rsidRPr="00575B65">
        <w:rPr>
          <w:rFonts w:hint="eastAsia"/>
          <w:b/>
          <w:color w:val="FF0000"/>
          <w:sz w:val="28"/>
          <w:szCs w:val="28"/>
        </w:rPr>
        <w:t>选课</w:t>
      </w:r>
      <w:r w:rsidR="00794531" w:rsidRPr="00575B65">
        <w:rPr>
          <w:rFonts w:hint="eastAsia"/>
          <w:b/>
          <w:color w:val="FF0000"/>
          <w:sz w:val="28"/>
          <w:szCs w:val="28"/>
        </w:rPr>
        <w:t>学生务必加</w:t>
      </w:r>
      <w:r w:rsidR="00F756F8" w:rsidRPr="00575B65">
        <w:rPr>
          <w:rFonts w:hint="eastAsia"/>
          <w:b/>
          <w:color w:val="FF0000"/>
          <w:sz w:val="28"/>
          <w:szCs w:val="28"/>
        </w:rPr>
        <w:t>入相应课程</w:t>
      </w:r>
      <w:r w:rsidR="00F756F8" w:rsidRPr="00575B65">
        <w:rPr>
          <w:rFonts w:hint="eastAsia"/>
          <w:b/>
          <w:color w:val="FF0000"/>
          <w:sz w:val="28"/>
          <w:szCs w:val="28"/>
        </w:rPr>
        <w:t>QQ</w:t>
      </w:r>
      <w:r w:rsidR="00794531" w:rsidRPr="00575B65">
        <w:rPr>
          <w:rFonts w:hint="eastAsia"/>
          <w:b/>
          <w:color w:val="FF0000"/>
          <w:sz w:val="28"/>
          <w:szCs w:val="28"/>
        </w:rPr>
        <w:t>群</w:t>
      </w:r>
      <w:r w:rsidR="00794531" w:rsidRPr="00575B65">
        <w:rPr>
          <w:rFonts w:hint="eastAsia"/>
          <w:color w:val="FF0000"/>
          <w:sz w:val="28"/>
          <w:szCs w:val="28"/>
        </w:rPr>
        <w:t>！</w:t>
      </w:r>
    </w:p>
    <w:tbl>
      <w:tblPr>
        <w:tblStyle w:val="a7"/>
        <w:tblW w:w="8588" w:type="dxa"/>
        <w:jc w:val="center"/>
        <w:tblLayout w:type="fixed"/>
        <w:tblLook w:val="04A0" w:firstRow="1" w:lastRow="0" w:firstColumn="1" w:lastColumn="0" w:noHBand="0" w:noVBand="1"/>
      </w:tblPr>
      <w:tblGrid>
        <w:gridCol w:w="2777"/>
        <w:gridCol w:w="2835"/>
        <w:gridCol w:w="2976"/>
      </w:tblGrid>
      <w:tr w:rsidR="00215B67">
        <w:trPr>
          <w:trHeight w:val="560"/>
          <w:jc w:val="center"/>
        </w:trPr>
        <w:tc>
          <w:tcPr>
            <w:tcW w:w="2777" w:type="dxa"/>
            <w:shd w:val="clear" w:color="auto" w:fill="B4C6E7" w:themeFill="accent5" w:themeFillTint="66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2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  <w:szCs w:val="22"/>
              </w:rPr>
              <w:t>课程名称</w:t>
            </w:r>
          </w:p>
        </w:tc>
        <w:tc>
          <w:tcPr>
            <w:tcW w:w="2835" w:type="dxa"/>
            <w:shd w:val="clear" w:color="auto" w:fill="B4C6E7" w:themeFill="accent5" w:themeFillTint="66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2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  <w:szCs w:val="22"/>
              </w:rPr>
              <w:t>学校名称</w:t>
            </w:r>
          </w:p>
        </w:tc>
        <w:tc>
          <w:tcPr>
            <w:tcW w:w="2976" w:type="dxa"/>
            <w:shd w:val="clear" w:color="auto" w:fill="B4C6E7" w:themeFill="accent5" w:themeFillTint="66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Cs w:val="22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  <w:szCs w:val="22"/>
              </w:rPr>
              <w:t>助教老师及联系方式</w:t>
            </w:r>
          </w:p>
        </w:tc>
      </w:tr>
      <w:tr w:rsidR="00215B67">
        <w:trPr>
          <w:trHeight w:val="280"/>
          <w:jc w:val="center"/>
        </w:trPr>
        <w:tc>
          <w:tcPr>
            <w:tcW w:w="2777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新媒体素养</w:t>
            </w:r>
          </w:p>
        </w:tc>
        <w:tc>
          <w:tcPr>
            <w:tcW w:w="2835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中山大学</w:t>
            </w:r>
          </w:p>
        </w:tc>
        <w:tc>
          <w:tcPr>
            <w:tcW w:w="2976" w:type="dxa"/>
            <w:vAlign w:val="center"/>
          </w:tcPr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山美娟</w:t>
            </w:r>
          </w:p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QQ群：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  <w:t>518038404</w:t>
            </w:r>
          </w:p>
        </w:tc>
      </w:tr>
      <w:tr w:rsidR="00215B67">
        <w:trPr>
          <w:trHeight w:val="280"/>
          <w:jc w:val="center"/>
        </w:trPr>
        <w:tc>
          <w:tcPr>
            <w:tcW w:w="2777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博弈论基础</w:t>
            </w:r>
          </w:p>
        </w:tc>
        <w:tc>
          <w:tcPr>
            <w:tcW w:w="2835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浙江大学</w:t>
            </w:r>
          </w:p>
        </w:tc>
        <w:tc>
          <w:tcPr>
            <w:tcW w:w="2976" w:type="dxa"/>
            <w:vAlign w:val="center"/>
          </w:tcPr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马明远</w:t>
            </w:r>
          </w:p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QQ群：415072656</w:t>
            </w:r>
          </w:p>
        </w:tc>
      </w:tr>
      <w:tr w:rsidR="00215B67">
        <w:trPr>
          <w:trHeight w:val="280"/>
          <w:jc w:val="center"/>
        </w:trPr>
        <w:tc>
          <w:tcPr>
            <w:tcW w:w="2777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文学欣赏与批评</w:t>
            </w:r>
          </w:p>
        </w:tc>
        <w:tc>
          <w:tcPr>
            <w:tcW w:w="2835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武汉大学</w:t>
            </w:r>
          </w:p>
        </w:tc>
        <w:tc>
          <w:tcPr>
            <w:tcW w:w="2976" w:type="dxa"/>
            <w:vAlign w:val="center"/>
          </w:tcPr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张小虎</w:t>
            </w:r>
          </w:p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QQ群：207489319</w:t>
            </w:r>
          </w:p>
        </w:tc>
      </w:tr>
      <w:tr w:rsidR="00215B67">
        <w:trPr>
          <w:trHeight w:val="280"/>
          <w:jc w:val="center"/>
        </w:trPr>
        <w:tc>
          <w:tcPr>
            <w:tcW w:w="2777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音乐导聆</w:t>
            </w:r>
          </w:p>
        </w:tc>
        <w:tc>
          <w:tcPr>
            <w:tcW w:w="2835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山东大学</w:t>
            </w:r>
          </w:p>
        </w:tc>
        <w:tc>
          <w:tcPr>
            <w:tcW w:w="2976" w:type="dxa"/>
            <w:vAlign w:val="center"/>
          </w:tcPr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时杨</w:t>
            </w:r>
          </w:p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QQ群：548671043</w:t>
            </w:r>
          </w:p>
        </w:tc>
      </w:tr>
      <w:tr w:rsidR="00215B67">
        <w:trPr>
          <w:trHeight w:val="280"/>
          <w:jc w:val="center"/>
        </w:trPr>
        <w:tc>
          <w:tcPr>
            <w:tcW w:w="2777" w:type="dxa"/>
            <w:vAlign w:val="center"/>
          </w:tcPr>
          <w:p w:rsidR="00215B67" w:rsidRDefault="00642009">
            <w:pPr>
              <w:widowControl/>
              <w:spacing w:line="46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名画百幅赏析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  <w:br/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——杨琪带你赏名画</w:t>
            </w:r>
          </w:p>
        </w:tc>
        <w:tc>
          <w:tcPr>
            <w:tcW w:w="2835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职教MOOC建设委员会</w:t>
            </w:r>
          </w:p>
        </w:tc>
        <w:tc>
          <w:tcPr>
            <w:tcW w:w="2976" w:type="dxa"/>
            <w:vAlign w:val="center"/>
          </w:tcPr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李郁瑜</w:t>
            </w:r>
          </w:p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QQ群：536759551</w:t>
            </w:r>
          </w:p>
        </w:tc>
      </w:tr>
      <w:tr w:rsidR="00215B67">
        <w:trPr>
          <w:trHeight w:val="280"/>
          <w:jc w:val="center"/>
        </w:trPr>
        <w:tc>
          <w:tcPr>
            <w:tcW w:w="2777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看影视学社交礼仪</w:t>
            </w:r>
          </w:p>
        </w:tc>
        <w:tc>
          <w:tcPr>
            <w:tcW w:w="2835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宁波城市职业技术学院</w:t>
            </w:r>
          </w:p>
        </w:tc>
        <w:tc>
          <w:tcPr>
            <w:tcW w:w="2976" w:type="dxa"/>
            <w:vAlign w:val="center"/>
          </w:tcPr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王玉婷</w:t>
            </w:r>
          </w:p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QQ群：375132239</w:t>
            </w:r>
          </w:p>
        </w:tc>
      </w:tr>
      <w:tr w:rsidR="00215B67">
        <w:trPr>
          <w:trHeight w:val="280"/>
          <w:jc w:val="center"/>
        </w:trPr>
        <w:tc>
          <w:tcPr>
            <w:tcW w:w="2777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中国哲学经典著作导读</w:t>
            </w:r>
          </w:p>
        </w:tc>
        <w:tc>
          <w:tcPr>
            <w:tcW w:w="2835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西安交通大学</w:t>
            </w:r>
          </w:p>
        </w:tc>
        <w:tc>
          <w:tcPr>
            <w:tcW w:w="2976" w:type="dxa"/>
            <w:vAlign w:val="center"/>
          </w:tcPr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邢江姹</w:t>
            </w:r>
          </w:p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QQ群：330940345</w:t>
            </w:r>
          </w:p>
        </w:tc>
      </w:tr>
      <w:tr w:rsidR="00215B67">
        <w:trPr>
          <w:trHeight w:val="280"/>
          <w:jc w:val="center"/>
        </w:trPr>
        <w:tc>
          <w:tcPr>
            <w:tcW w:w="2777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人文视野中的生态学</w:t>
            </w:r>
          </w:p>
        </w:tc>
        <w:tc>
          <w:tcPr>
            <w:tcW w:w="2835" w:type="dxa"/>
            <w:vAlign w:val="center"/>
          </w:tcPr>
          <w:p w:rsidR="00215B67" w:rsidRDefault="0064200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吉林大学</w:t>
            </w:r>
          </w:p>
        </w:tc>
        <w:tc>
          <w:tcPr>
            <w:tcW w:w="2976" w:type="dxa"/>
            <w:vAlign w:val="center"/>
          </w:tcPr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相金妮</w:t>
            </w:r>
          </w:p>
          <w:p w:rsidR="00215B67" w:rsidRDefault="00642009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2"/>
                <w:szCs w:val="22"/>
              </w:rPr>
              <w:t>QQ群：480151437</w:t>
            </w:r>
          </w:p>
        </w:tc>
      </w:tr>
    </w:tbl>
    <w:p w:rsidR="00215B67" w:rsidRDefault="00215B67">
      <w:pPr>
        <w:spacing w:line="360" w:lineRule="auto"/>
        <w:jc w:val="left"/>
      </w:pPr>
    </w:p>
    <w:sectPr w:rsidR="00215B67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CD1" w:rsidRDefault="005B4CD1">
      <w:r>
        <w:separator/>
      </w:r>
    </w:p>
  </w:endnote>
  <w:endnote w:type="continuationSeparator" w:id="0">
    <w:p w:rsidR="005B4CD1" w:rsidRDefault="005B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B67" w:rsidRDefault="00642009" w:rsidP="00F756F8">
    <w:pPr>
      <w:pStyle w:val="a4"/>
      <w:tabs>
        <w:tab w:val="clear" w:pos="8306"/>
      </w:tabs>
      <w:ind w:right="5"/>
      <w:jc w:val="center"/>
    </w:pPr>
    <w:r>
      <w:rPr>
        <w:rFonts w:eastAsia="黑体" w:hint="eastAsia"/>
        <w:b/>
        <w:kern w:val="0"/>
      </w:rPr>
      <w:t xml:space="preserve">- </w:t>
    </w:r>
    <w:r>
      <w:rPr>
        <w:rFonts w:eastAsia="黑体"/>
        <w:b/>
        <w:kern w:val="0"/>
        <w:szCs w:val="21"/>
      </w:rPr>
      <w:fldChar w:fldCharType="begin"/>
    </w:r>
    <w:r>
      <w:rPr>
        <w:rFonts w:eastAsia="黑体"/>
        <w:b/>
        <w:kern w:val="0"/>
        <w:szCs w:val="21"/>
      </w:rPr>
      <w:instrText xml:space="preserve"> PAGE </w:instrText>
    </w:r>
    <w:r>
      <w:rPr>
        <w:rFonts w:eastAsia="黑体"/>
        <w:b/>
        <w:kern w:val="0"/>
        <w:szCs w:val="21"/>
      </w:rPr>
      <w:fldChar w:fldCharType="separate"/>
    </w:r>
    <w:r w:rsidR="00575B65">
      <w:rPr>
        <w:rFonts w:eastAsia="黑体"/>
        <w:b/>
        <w:noProof/>
        <w:kern w:val="0"/>
        <w:szCs w:val="21"/>
      </w:rPr>
      <w:t>2</w:t>
    </w:r>
    <w:r>
      <w:rPr>
        <w:rFonts w:eastAsia="黑体"/>
        <w:b/>
        <w:kern w:val="0"/>
        <w:szCs w:val="21"/>
      </w:rPr>
      <w:fldChar w:fldCharType="end"/>
    </w:r>
    <w:r>
      <w:rPr>
        <w:rFonts w:eastAsia="黑体"/>
        <w:b/>
        <w:kern w:val="0"/>
        <w:szCs w:val="21"/>
      </w:rPr>
      <w:t xml:space="preserve"> </w:t>
    </w:r>
    <w:r>
      <w:rPr>
        <w:rFonts w:eastAsia="黑体" w:hint="eastAsia"/>
        <w:b/>
        <w:kern w:val="0"/>
        <w:szCs w:val="21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CD1" w:rsidRDefault="005B4CD1">
      <w:r>
        <w:separator/>
      </w:r>
    </w:p>
  </w:footnote>
  <w:footnote w:type="continuationSeparator" w:id="0">
    <w:p w:rsidR="005B4CD1" w:rsidRDefault="005B4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B67" w:rsidRDefault="00642009">
    <w:pPr>
      <w:pStyle w:val="a5"/>
      <w:tabs>
        <w:tab w:val="clear" w:pos="8306"/>
      </w:tabs>
      <w:ind w:leftChars="-50" w:left="-105" w:rightChars="22" w:right="46"/>
      <w:jc w:val="both"/>
      <w:rPr>
        <w:sz w:val="21"/>
        <w:szCs w:val="21"/>
      </w:rPr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-56515</wp:posOffset>
          </wp:positionH>
          <wp:positionV relativeFrom="paragraph">
            <wp:posOffset>-146685</wp:posOffset>
          </wp:positionV>
          <wp:extent cx="869950" cy="310515"/>
          <wp:effectExtent l="0" t="0" r="6350" b="0"/>
          <wp:wrapNone/>
          <wp:docPr id="5" name="图片 5" descr="ou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ou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9950" cy="31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                                              </w:t>
    </w:r>
    <w:r w:rsidR="00575B65">
      <w:t xml:space="preserve">  </w:t>
    </w:r>
    <w:r w:rsidR="00575B65">
      <w:t>网络课项目组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50D5"/>
    <w:rsid w:val="000055CE"/>
    <w:rsid w:val="00016F3E"/>
    <w:rsid w:val="00023985"/>
    <w:rsid w:val="00027FB3"/>
    <w:rsid w:val="00052582"/>
    <w:rsid w:val="00093548"/>
    <w:rsid w:val="000D228E"/>
    <w:rsid w:val="001179A2"/>
    <w:rsid w:val="0014451B"/>
    <w:rsid w:val="001A7371"/>
    <w:rsid w:val="001C6CC7"/>
    <w:rsid w:val="00215B67"/>
    <w:rsid w:val="002A0648"/>
    <w:rsid w:val="002B522D"/>
    <w:rsid w:val="003769DB"/>
    <w:rsid w:val="004A5786"/>
    <w:rsid w:val="004C48C2"/>
    <w:rsid w:val="004E6B12"/>
    <w:rsid w:val="005757AA"/>
    <w:rsid w:val="00575B65"/>
    <w:rsid w:val="005B4CD1"/>
    <w:rsid w:val="005C3960"/>
    <w:rsid w:val="00642009"/>
    <w:rsid w:val="00653A64"/>
    <w:rsid w:val="006A5560"/>
    <w:rsid w:val="006B1E2C"/>
    <w:rsid w:val="006D2ADC"/>
    <w:rsid w:val="006E0A70"/>
    <w:rsid w:val="00714663"/>
    <w:rsid w:val="007442E6"/>
    <w:rsid w:val="00770B09"/>
    <w:rsid w:val="00794531"/>
    <w:rsid w:val="007C0DAB"/>
    <w:rsid w:val="0086206A"/>
    <w:rsid w:val="008D58B3"/>
    <w:rsid w:val="008E6EAB"/>
    <w:rsid w:val="009012E1"/>
    <w:rsid w:val="009E07D5"/>
    <w:rsid w:val="00A460FB"/>
    <w:rsid w:val="00A6305B"/>
    <w:rsid w:val="00A86DF5"/>
    <w:rsid w:val="00A94CBE"/>
    <w:rsid w:val="00AC5971"/>
    <w:rsid w:val="00B5413B"/>
    <w:rsid w:val="00B82AB3"/>
    <w:rsid w:val="00B874A6"/>
    <w:rsid w:val="00BD0DCC"/>
    <w:rsid w:val="00BE50D5"/>
    <w:rsid w:val="00BE5153"/>
    <w:rsid w:val="00CA787A"/>
    <w:rsid w:val="00CD2035"/>
    <w:rsid w:val="00CD26CA"/>
    <w:rsid w:val="00D745C4"/>
    <w:rsid w:val="00DA49C8"/>
    <w:rsid w:val="00DD5151"/>
    <w:rsid w:val="00DE6ABB"/>
    <w:rsid w:val="00E3632A"/>
    <w:rsid w:val="00E66A0F"/>
    <w:rsid w:val="00EB31AB"/>
    <w:rsid w:val="00EE3E8E"/>
    <w:rsid w:val="00EF0A30"/>
    <w:rsid w:val="00F67F72"/>
    <w:rsid w:val="00F756F8"/>
    <w:rsid w:val="00FC270E"/>
    <w:rsid w:val="00FE4C80"/>
    <w:rsid w:val="00FF12D6"/>
    <w:rsid w:val="0D4C0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CC2A82-39D1-4175-871E-8B1383DB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Pr>
      <w:color w:val="0563C1" w:themeColor="hyperlink"/>
      <w:u w:val="single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5-11">
    <w:name w:val="网格表 5 深色 - 着色 1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a8">
    <w:name w:val="Normal (Web)"/>
    <w:basedOn w:val="a"/>
    <w:uiPriority w:val="99"/>
    <w:semiHidden/>
    <w:unhideWhenUsed/>
    <w:rsid w:val="00FE4C8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icourse163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 pitt</dc:creator>
  <cp:lastModifiedBy>元宝</cp:lastModifiedBy>
  <cp:revision>39</cp:revision>
  <dcterms:created xsi:type="dcterms:W3CDTF">2016-08-25T07:38:00Z</dcterms:created>
  <dcterms:modified xsi:type="dcterms:W3CDTF">2017-06-02T02:58:00Z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